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E9ED4" w14:textId="77777777" w:rsidR="00ED6EEE" w:rsidRDefault="00ED6EEE">
      <w:pPr>
        <w:pStyle w:val="Textoindependiente"/>
        <w:spacing w:before="10"/>
        <w:rPr>
          <w:rFonts w:ascii="Times New Roman"/>
          <w:sz w:val="29"/>
        </w:rPr>
      </w:pPr>
    </w:p>
    <w:p w14:paraId="409FFB90" w14:textId="77777777" w:rsidR="00ED6EEE" w:rsidRDefault="00000000">
      <w:pPr>
        <w:pStyle w:val="Ttulo1"/>
        <w:spacing w:before="94"/>
        <w:ind w:left="2607" w:right="2656"/>
        <w:jc w:val="center"/>
      </w:pPr>
      <w:r>
        <w:t>OFICIO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SOLICITUD</w:t>
      </w:r>
      <w:r>
        <w:rPr>
          <w:spacing w:val="-5"/>
        </w:rPr>
        <w:t xml:space="preserve"> </w:t>
      </w:r>
      <w:r>
        <w:t>Y</w:t>
      </w:r>
      <w:r>
        <w:rPr>
          <w:spacing w:val="-4"/>
        </w:rPr>
        <w:t xml:space="preserve"> </w:t>
      </w:r>
      <w:r>
        <w:rPr>
          <w:spacing w:val="-2"/>
        </w:rPr>
        <w:t>COMPROMISO</w:t>
      </w:r>
    </w:p>
    <w:p w14:paraId="5482A744" w14:textId="77777777" w:rsidR="00ED6EEE" w:rsidRDefault="00000000">
      <w:pPr>
        <w:spacing w:before="85"/>
        <w:ind w:right="169"/>
        <w:jc w:val="right"/>
        <w:rPr>
          <w:b/>
        </w:rPr>
      </w:pPr>
      <w:r>
        <w:rPr>
          <w:b/>
        </w:rPr>
        <w:t>(En</w:t>
      </w:r>
      <w:r>
        <w:rPr>
          <w:b/>
          <w:spacing w:val="-6"/>
        </w:rPr>
        <w:t xml:space="preserve"> </w:t>
      </w:r>
      <w:r>
        <w:rPr>
          <w:b/>
        </w:rPr>
        <w:t>hoja</w:t>
      </w:r>
      <w:r>
        <w:rPr>
          <w:b/>
          <w:spacing w:val="-6"/>
        </w:rPr>
        <w:t xml:space="preserve"> </w:t>
      </w:r>
      <w:r>
        <w:rPr>
          <w:b/>
        </w:rPr>
        <w:t>membretada</w:t>
      </w:r>
      <w:r>
        <w:rPr>
          <w:b/>
          <w:spacing w:val="-5"/>
        </w:rPr>
        <w:t xml:space="preserve"> </w:t>
      </w:r>
      <w:r>
        <w:rPr>
          <w:b/>
        </w:rPr>
        <w:t>del</w:t>
      </w:r>
      <w:r>
        <w:rPr>
          <w:b/>
          <w:spacing w:val="-6"/>
        </w:rPr>
        <w:t xml:space="preserve"> </w:t>
      </w:r>
      <w:r>
        <w:rPr>
          <w:b/>
        </w:rPr>
        <w:t>gobierno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local)</w:t>
      </w:r>
    </w:p>
    <w:p w14:paraId="3357C162" w14:textId="77777777" w:rsidR="00ED6EEE" w:rsidRDefault="00000000">
      <w:pPr>
        <w:tabs>
          <w:tab w:val="left" w:pos="9510"/>
        </w:tabs>
        <w:spacing w:before="40" w:line="518" w:lineRule="exact"/>
        <w:ind w:left="8363" w:right="169" w:hanging="413"/>
        <w:jc w:val="right"/>
        <w:rPr>
          <w:b/>
        </w:rPr>
      </w:pPr>
      <w:r>
        <w:rPr>
          <w:b/>
        </w:rPr>
        <w:t>Oficio No.</w:t>
      </w:r>
      <w:r>
        <w:rPr>
          <w:b/>
          <w:u w:val="single"/>
        </w:rPr>
        <w:tab/>
      </w:r>
      <w:r>
        <w:rPr>
          <w:b/>
          <w:spacing w:val="-10"/>
        </w:rPr>
        <w:t xml:space="preserve">. </w:t>
      </w:r>
      <w:r>
        <w:rPr>
          <w:b/>
        </w:rPr>
        <w:t xml:space="preserve">Fecha: </w:t>
      </w:r>
      <w:r>
        <w:rPr>
          <w:b/>
          <w:u w:val="single"/>
        </w:rPr>
        <w:tab/>
      </w:r>
      <w:r>
        <w:rPr>
          <w:b/>
          <w:spacing w:val="-10"/>
        </w:rPr>
        <w:t>.</w:t>
      </w:r>
    </w:p>
    <w:p w14:paraId="48A292BC" w14:textId="77777777" w:rsidR="00ED6EEE" w:rsidRDefault="00000000">
      <w:pPr>
        <w:spacing w:before="51" w:line="475" w:lineRule="auto"/>
        <w:ind w:left="181" w:firstLine="4665"/>
        <w:rPr>
          <w:b/>
        </w:rPr>
      </w:pPr>
      <w:r>
        <w:rPr>
          <w:b/>
        </w:rPr>
        <w:t>Asunto:</w:t>
      </w:r>
      <w:r>
        <w:rPr>
          <w:b/>
          <w:spacing w:val="-8"/>
        </w:rPr>
        <w:t xml:space="preserve"> </w:t>
      </w:r>
      <w:r>
        <w:rPr>
          <w:b/>
        </w:rPr>
        <w:t>Oficio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8"/>
        </w:rPr>
        <w:t xml:space="preserve"> </w:t>
      </w:r>
      <w:r>
        <w:rPr>
          <w:b/>
        </w:rPr>
        <w:t>solicitud</w:t>
      </w:r>
      <w:r>
        <w:rPr>
          <w:b/>
          <w:spacing w:val="-8"/>
        </w:rPr>
        <w:t xml:space="preserve"> </w:t>
      </w:r>
      <w:r>
        <w:rPr>
          <w:b/>
        </w:rPr>
        <w:t>y</w:t>
      </w:r>
      <w:r>
        <w:rPr>
          <w:b/>
          <w:spacing w:val="-8"/>
        </w:rPr>
        <w:t xml:space="preserve"> </w:t>
      </w:r>
      <w:r>
        <w:rPr>
          <w:b/>
        </w:rPr>
        <w:t>Compromiso DIRECTOR (A) GENERAL DE DESARROLLO URBANO, SUELO Y VIVIENDA</w:t>
      </w:r>
    </w:p>
    <w:p w14:paraId="1FE410BD" w14:textId="77777777" w:rsidR="00ED6EEE" w:rsidRDefault="00000000">
      <w:pPr>
        <w:pStyle w:val="Ttulo1"/>
        <w:spacing w:line="302" w:lineRule="exact"/>
        <w:ind w:left="345"/>
      </w:pPr>
      <w:r>
        <w:rPr>
          <w:spacing w:val="-2"/>
        </w:rPr>
        <w:t>PRESENTE</w:t>
      </w:r>
    </w:p>
    <w:p w14:paraId="0B62DF5B" w14:textId="77777777" w:rsidR="00ED6EEE" w:rsidRDefault="00000000">
      <w:pPr>
        <w:spacing w:before="90" w:line="242" w:lineRule="auto"/>
        <w:ind w:left="232" w:right="168"/>
        <w:jc w:val="both"/>
      </w:pPr>
      <w:r>
        <w:t xml:space="preserve">Con fundamento en lo establecido en las Reglas de Operación del Programa de Mejoramiento Urbano (PMU), para el ejercicio fiscal 2023, me permito enviarle la presente solicitud de acceso a los recursos del Programa, en la vertiente </w:t>
      </w:r>
      <w:r>
        <w:rPr>
          <w:b/>
          <w:i/>
        </w:rPr>
        <w:t>Planeación Urbana,</w:t>
      </w:r>
      <w:r>
        <w:rPr>
          <w:b/>
          <w:i/>
          <w:spacing w:val="77"/>
          <w:w w:val="150"/>
        </w:rPr>
        <w:t xml:space="preserve">   </w:t>
      </w:r>
      <w:r>
        <w:rPr>
          <w:b/>
          <w:i/>
        </w:rPr>
        <w:t>Metropolitana</w:t>
      </w:r>
      <w:r>
        <w:rPr>
          <w:b/>
          <w:i/>
          <w:spacing w:val="78"/>
          <w:w w:val="150"/>
        </w:rPr>
        <w:t xml:space="preserve">   </w:t>
      </w:r>
      <w:r>
        <w:rPr>
          <w:b/>
          <w:i/>
        </w:rPr>
        <w:t>y</w:t>
      </w:r>
      <w:r>
        <w:rPr>
          <w:b/>
          <w:i/>
          <w:spacing w:val="77"/>
          <w:w w:val="150"/>
        </w:rPr>
        <w:t xml:space="preserve">   </w:t>
      </w:r>
      <w:r>
        <w:rPr>
          <w:b/>
          <w:i/>
        </w:rPr>
        <w:t>Ordenamiento</w:t>
      </w:r>
      <w:r>
        <w:rPr>
          <w:b/>
          <w:i/>
          <w:spacing w:val="77"/>
          <w:w w:val="150"/>
        </w:rPr>
        <w:t xml:space="preserve">   </w:t>
      </w:r>
      <w:r>
        <w:rPr>
          <w:b/>
          <w:i/>
        </w:rPr>
        <w:t>Territorial</w:t>
      </w:r>
      <w:r>
        <w:t>,</w:t>
      </w:r>
      <w:r>
        <w:rPr>
          <w:spacing w:val="70"/>
        </w:rPr>
        <w:t xml:space="preserve">    </w:t>
      </w:r>
      <w:r>
        <w:rPr>
          <w:spacing w:val="-2"/>
        </w:rPr>
        <w:t>modalidad</w:t>
      </w:r>
    </w:p>
    <w:p w14:paraId="6B1F5E7A" w14:textId="77777777" w:rsidR="00ED6EEE" w:rsidRDefault="00000000">
      <w:pPr>
        <w:tabs>
          <w:tab w:val="left" w:pos="2872"/>
        </w:tabs>
        <w:spacing w:before="3" w:line="244" w:lineRule="auto"/>
        <w:ind w:left="232" w:right="167"/>
        <w:jc w:val="both"/>
        <w:rPr>
          <w:i/>
        </w:rPr>
      </w:pPr>
      <w:r>
        <w:rPr>
          <w:u w:val="single"/>
        </w:rPr>
        <w:tab/>
      </w:r>
      <w:r>
        <w:t xml:space="preserve"> (</w:t>
      </w:r>
      <w:r>
        <w:rPr>
          <w:i/>
        </w:rPr>
        <w:t xml:space="preserve">seleccionar una de las modalidades establecidas en el Título x, Capítulo </w:t>
      </w:r>
      <w:proofErr w:type="spellStart"/>
      <w:r>
        <w:rPr>
          <w:i/>
        </w:rPr>
        <w:t>xx</w:t>
      </w:r>
      <w:proofErr w:type="spellEnd"/>
      <w:r>
        <w:rPr>
          <w:i/>
        </w:rPr>
        <w:t xml:space="preserve">, numeral </w:t>
      </w:r>
      <w:proofErr w:type="spellStart"/>
      <w:r>
        <w:rPr>
          <w:i/>
        </w:rPr>
        <w:t>x.x</w:t>
      </w:r>
      <w:proofErr w:type="spellEnd"/>
      <w:r>
        <w:rPr>
          <w:i/>
        </w:rPr>
        <w:t xml:space="preserve"> y Capítulo </w:t>
      </w:r>
      <w:proofErr w:type="spellStart"/>
      <w:r>
        <w:rPr>
          <w:i/>
        </w:rPr>
        <w:t>xxx</w:t>
      </w:r>
      <w:proofErr w:type="spellEnd"/>
      <w:r>
        <w:rPr>
          <w:i/>
        </w:rPr>
        <w:t xml:space="preserve"> numeral </w:t>
      </w:r>
      <w:proofErr w:type="spellStart"/>
      <w:r>
        <w:rPr>
          <w:i/>
        </w:rPr>
        <w:t>x.x</w:t>
      </w:r>
      <w:proofErr w:type="spellEnd"/>
      <w:r>
        <w:rPr>
          <w:i/>
        </w:rPr>
        <w:t xml:space="preserve">, y colocar el nombre </w:t>
      </w:r>
      <w:r>
        <w:rPr>
          <w:i/>
          <w:spacing w:val="-2"/>
        </w:rPr>
        <w:t>completo).</w:t>
      </w:r>
    </w:p>
    <w:p w14:paraId="2D7865E8" w14:textId="77777777" w:rsidR="00ED6EEE" w:rsidRDefault="00000000">
      <w:pPr>
        <w:tabs>
          <w:tab w:val="left" w:pos="9568"/>
        </w:tabs>
        <w:spacing w:before="205" w:line="235" w:lineRule="auto"/>
        <w:ind w:left="232" w:right="169"/>
        <w:jc w:val="both"/>
      </w:pPr>
      <w:r>
        <w:t>El objetivo es</w:t>
      </w:r>
      <w:proofErr w:type="gramStart"/>
      <w:r>
        <w:rPr>
          <w:spacing w:val="80"/>
          <w:u w:val="single"/>
        </w:rPr>
        <w:t xml:space="preserve">  </w:t>
      </w:r>
      <w:r>
        <w:rPr>
          <w:spacing w:val="23"/>
        </w:rPr>
        <w:t xml:space="preserve"> </w:t>
      </w:r>
      <w:r>
        <w:rPr>
          <w:i/>
        </w:rPr>
        <w:t>(</w:t>
      </w:r>
      <w:proofErr w:type="gramEnd"/>
      <w:r>
        <w:rPr>
          <w:i/>
        </w:rPr>
        <w:t xml:space="preserve">Elaborar o Actualizar) </w:t>
      </w:r>
      <w:r>
        <w:t xml:space="preserve">el (o los) </w:t>
      </w:r>
      <w:r>
        <w:rPr>
          <w:spacing w:val="80"/>
          <w:u w:val="single"/>
        </w:rPr>
        <w:t xml:space="preserve">  </w:t>
      </w:r>
      <w:r>
        <w:rPr>
          <w:spacing w:val="24"/>
        </w:rPr>
        <w:t xml:space="preserve"> </w:t>
      </w:r>
      <w:r>
        <w:rPr>
          <w:i/>
        </w:rPr>
        <w:t>(Plan o Programa</w:t>
      </w:r>
      <w:r>
        <w:t xml:space="preserve">) </w:t>
      </w:r>
      <w:r>
        <w:rPr>
          <w:u w:val="single"/>
        </w:rPr>
        <w:tab/>
      </w:r>
      <w:r>
        <w:t xml:space="preserve"> </w:t>
      </w:r>
      <w:r>
        <w:rPr>
          <w:i/>
        </w:rPr>
        <w:t>(Regional,</w:t>
      </w:r>
      <w:r>
        <w:rPr>
          <w:i/>
          <w:spacing w:val="40"/>
        </w:rPr>
        <w:t xml:space="preserve"> </w:t>
      </w:r>
      <w:r>
        <w:rPr>
          <w:i/>
        </w:rPr>
        <w:t>Estatal,</w:t>
      </w:r>
      <w:r>
        <w:rPr>
          <w:i/>
          <w:spacing w:val="40"/>
        </w:rPr>
        <w:t xml:space="preserve"> </w:t>
      </w:r>
      <w:r>
        <w:rPr>
          <w:i/>
        </w:rPr>
        <w:t>Metropolitano,</w:t>
      </w:r>
      <w:r>
        <w:rPr>
          <w:i/>
          <w:spacing w:val="40"/>
        </w:rPr>
        <w:t xml:space="preserve"> </w:t>
      </w:r>
      <w:r>
        <w:rPr>
          <w:i/>
        </w:rPr>
        <w:t>Municipal</w:t>
      </w:r>
      <w:r>
        <w:rPr>
          <w:i/>
          <w:spacing w:val="40"/>
        </w:rPr>
        <w:t xml:space="preserve"> </w:t>
      </w:r>
      <w:r>
        <w:rPr>
          <w:i/>
        </w:rPr>
        <w:t>o</w:t>
      </w:r>
      <w:r>
        <w:rPr>
          <w:i/>
          <w:spacing w:val="40"/>
        </w:rPr>
        <w:t xml:space="preserve"> </w:t>
      </w:r>
      <w:r>
        <w:rPr>
          <w:i/>
        </w:rPr>
        <w:t>centro</w:t>
      </w:r>
      <w:r>
        <w:rPr>
          <w:i/>
          <w:spacing w:val="40"/>
        </w:rPr>
        <w:t xml:space="preserve"> </w:t>
      </w:r>
      <w:r>
        <w:rPr>
          <w:i/>
        </w:rPr>
        <w:t>de</w:t>
      </w:r>
      <w:r>
        <w:rPr>
          <w:i/>
          <w:spacing w:val="40"/>
        </w:rPr>
        <w:t xml:space="preserve"> </w:t>
      </w:r>
      <w:r>
        <w:rPr>
          <w:i/>
        </w:rPr>
        <w:t>población)</w:t>
      </w:r>
      <w:r>
        <w:rPr>
          <w:i/>
          <w:spacing w:val="40"/>
        </w:rPr>
        <w:t xml:space="preserve"> </w:t>
      </w:r>
      <w:r>
        <w:t>de</w:t>
      </w:r>
      <w:r>
        <w:rPr>
          <w:spacing w:val="91"/>
        </w:rPr>
        <w:t xml:space="preserve"> </w:t>
      </w:r>
      <w:r>
        <w:rPr>
          <w:spacing w:val="91"/>
          <w:w w:val="150"/>
          <w:u w:val="single"/>
        </w:rPr>
        <w:t xml:space="preserve">  </w:t>
      </w:r>
      <w:r>
        <w:rPr>
          <w:spacing w:val="91"/>
          <w:w w:val="150"/>
        </w:rPr>
        <w:t xml:space="preserve"> </w:t>
      </w:r>
      <w:r>
        <w:rPr>
          <w:i/>
        </w:rPr>
        <w:t>(Región, Estado, Zona Metropolitana, Municipio o Centro Urbano)</w:t>
      </w:r>
      <w:r>
        <w:t>, apegándose a lo establecido en la Convocatoria y en los términos de referencia publicados en la página oficial de la SEDATU.</w:t>
      </w:r>
    </w:p>
    <w:p w14:paraId="7EEA4B38" w14:textId="77777777" w:rsidR="00ED6EEE" w:rsidRDefault="00000000">
      <w:pPr>
        <w:pStyle w:val="Textoindependiente"/>
        <w:tabs>
          <w:tab w:val="left" w:pos="3138"/>
        </w:tabs>
        <w:spacing w:before="203" w:line="244" w:lineRule="auto"/>
        <w:ind w:left="232" w:right="167"/>
        <w:jc w:val="both"/>
      </w:pPr>
      <w:r>
        <w:t xml:space="preserve">El Gobierno del </w:t>
      </w:r>
      <w:r>
        <w:rPr>
          <w:u w:val="thick"/>
        </w:rPr>
        <w:tab/>
      </w:r>
      <w:r>
        <w:t xml:space="preserve"> </w:t>
      </w:r>
      <w:r>
        <w:rPr>
          <w:i/>
        </w:rPr>
        <w:t xml:space="preserve">(Instancia Solicitante) </w:t>
      </w:r>
      <w:r>
        <w:t>se compromete a notificar al Área Responsable de</w:t>
      </w:r>
      <w:r>
        <w:rPr>
          <w:spacing w:val="80"/>
          <w:w w:val="150"/>
        </w:rPr>
        <w:t xml:space="preserve"> </w:t>
      </w:r>
      <w:r>
        <w:t xml:space="preserve">la Vertiente, sobre la publicación del proyecto autorizado en medios locales de difusión (Gaceta o Periódico Oficial) y entregar a la SEDATU el documento técnico y la cartografía completa en formato editable de acuerdo con lo estipulado en el </w:t>
      </w:r>
      <w:proofErr w:type="spellStart"/>
      <w:r>
        <w:t>x.xx</w:t>
      </w:r>
      <w:proofErr w:type="spellEnd"/>
      <w:r>
        <w:t xml:space="preserve"> Control y seguimiento, de las Reglas de Operación del Programa de Mejoramiento Urbano, ejercicio fiscal 2023. Se reitera el compromiso</w:t>
      </w:r>
      <w:r>
        <w:rPr>
          <w:spacing w:val="40"/>
        </w:rPr>
        <w:t xml:space="preserve"> </w:t>
      </w:r>
      <w:r>
        <w:t>de establecer los mecanismos que permitan proceder a su instrumentación de conformidad con la normatividad técnica y</w:t>
      </w:r>
      <w:r>
        <w:rPr>
          <w:spacing w:val="40"/>
        </w:rPr>
        <w:t xml:space="preserve"> </w:t>
      </w:r>
      <w:r>
        <w:t>jurídica del Estado, impulsando la ejecución de los proyectos, estrategias y acciones que se deriven del mismo. En caso de incumplir a lo anterior, el gobierno local al que represento se sujetará a las sanciones</w:t>
      </w:r>
      <w:r>
        <w:rPr>
          <w:spacing w:val="40"/>
        </w:rPr>
        <w:t xml:space="preserve"> </w:t>
      </w:r>
      <w:r>
        <w:t>establecidas en las Reglas de Operación y en la normatividad aplicable.</w:t>
      </w:r>
    </w:p>
    <w:p w14:paraId="7D54B0A8" w14:textId="77777777" w:rsidR="00ED6EEE" w:rsidRDefault="00000000">
      <w:pPr>
        <w:pStyle w:val="Textoindependiente"/>
        <w:spacing w:before="191"/>
        <w:ind w:right="169"/>
        <w:jc w:val="right"/>
      </w:pPr>
      <w:r>
        <w:t>Asimismo,</w:t>
      </w:r>
      <w:r>
        <w:rPr>
          <w:spacing w:val="25"/>
        </w:rPr>
        <w:t xml:space="preserve"> </w:t>
      </w:r>
      <w:r>
        <w:t>manifiesto</w:t>
      </w:r>
      <w:r>
        <w:rPr>
          <w:spacing w:val="25"/>
        </w:rPr>
        <w:t xml:space="preserve"> </w:t>
      </w:r>
      <w:r>
        <w:t>que</w:t>
      </w:r>
      <w:r>
        <w:rPr>
          <w:spacing w:val="24"/>
        </w:rPr>
        <w:t xml:space="preserve"> </w:t>
      </w:r>
      <w:r>
        <w:t>bajo</w:t>
      </w:r>
      <w:r>
        <w:rPr>
          <w:spacing w:val="25"/>
        </w:rPr>
        <w:t xml:space="preserve"> </w:t>
      </w:r>
      <w:r>
        <w:t>protesta</w:t>
      </w:r>
      <w:r>
        <w:rPr>
          <w:spacing w:val="24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decir</w:t>
      </w:r>
      <w:r>
        <w:rPr>
          <w:spacing w:val="25"/>
        </w:rPr>
        <w:t xml:space="preserve"> </w:t>
      </w:r>
      <w:r>
        <w:t>verdad</w:t>
      </w:r>
      <w:r>
        <w:rPr>
          <w:spacing w:val="24"/>
        </w:rPr>
        <w:t xml:space="preserve"> </w:t>
      </w:r>
      <w:r>
        <w:t>que</w:t>
      </w:r>
      <w:r>
        <w:rPr>
          <w:spacing w:val="25"/>
        </w:rPr>
        <w:t xml:space="preserve"> </w:t>
      </w:r>
      <w:r>
        <w:t>para</w:t>
      </w:r>
      <w:r>
        <w:rPr>
          <w:spacing w:val="24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ejecución</w:t>
      </w:r>
      <w:r>
        <w:rPr>
          <w:spacing w:val="25"/>
        </w:rPr>
        <w:t xml:space="preserve"> </w:t>
      </w:r>
      <w:r>
        <w:rPr>
          <w:spacing w:val="-5"/>
        </w:rPr>
        <w:t>del</w:t>
      </w:r>
    </w:p>
    <w:p w14:paraId="350A0D0D" w14:textId="77777777" w:rsidR="00ED6EEE" w:rsidRDefault="00ED6EEE">
      <w:pPr>
        <w:jc w:val="right"/>
        <w:sectPr w:rsidR="00ED6EEE">
          <w:headerReference w:type="default" r:id="rId6"/>
          <w:footerReference w:type="default" r:id="rId7"/>
          <w:type w:val="continuous"/>
          <w:pgSz w:w="12240" w:h="15840"/>
          <w:pgMar w:top="2380" w:right="920" w:bottom="1340" w:left="1580" w:header="850" w:footer="1149" w:gutter="0"/>
          <w:pgNumType w:start="1"/>
          <w:cols w:space="720"/>
        </w:sectPr>
      </w:pPr>
    </w:p>
    <w:p w14:paraId="5DA3747A" w14:textId="77777777" w:rsidR="00ED6EEE" w:rsidRDefault="00000000">
      <w:pPr>
        <w:pStyle w:val="Textoindependiente"/>
        <w:spacing w:line="289" w:lineRule="exact"/>
        <w:ind w:left="232"/>
      </w:pPr>
      <w:r>
        <w:lastRenderedPageBreak/>
        <w:t>proyecto</w:t>
      </w:r>
      <w:r>
        <w:rPr>
          <w:spacing w:val="9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propone,</w:t>
      </w:r>
      <w:r>
        <w:rPr>
          <w:spacing w:val="11"/>
        </w:rPr>
        <w:t xml:space="preserve"> </w:t>
      </w:r>
      <w:r>
        <w:t>no</w:t>
      </w:r>
      <w:r>
        <w:rPr>
          <w:spacing w:val="10"/>
        </w:rPr>
        <w:t xml:space="preserve"> </w:t>
      </w:r>
      <w:r>
        <w:t>se</w:t>
      </w:r>
      <w:r>
        <w:rPr>
          <w:spacing w:val="10"/>
        </w:rPr>
        <w:t xml:space="preserve"> </w:t>
      </w:r>
      <w:r>
        <w:t>duplican</w:t>
      </w:r>
      <w:r>
        <w:rPr>
          <w:spacing w:val="9"/>
        </w:rPr>
        <w:t xml:space="preserve"> </w:t>
      </w:r>
      <w:r>
        <w:t>recursos</w:t>
      </w:r>
      <w:r>
        <w:rPr>
          <w:spacing w:val="10"/>
        </w:rPr>
        <w:t xml:space="preserve"> </w:t>
      </w:r>
      <w:r>
        <w:t>federales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otros</w:t>
      </w:r>
      <w:r>
        <w:rPr>
          <w:spacing w:val="10"/>
        </w:rPr>
        <w:t xml:space="preserve"> </w:t>
      </w:r>
      <w:r>
        <w:t>apoyos</w:t>
      </w:r>
      <w:r>
        <w:rPr>
          <w:spacing w:val="10"/>
        </w:rPr>
        <w:t xml:space="preserve"> </w:t>
      </w:r>
      <w:r>
        <w:t>para</w:t>
      </w:r>
      <w:r>
        <w:rPr>
          <w:spacing w:val="10"/>
        </w:rPr>
        <w:t xml:space="preserve"> </w:t>
      </w:r>
      <w:r>
        <w:rPr>
          <w:spacing w:val="-5"/>
        </w:rPr>
        <w:t>el</w:t>
      </w:r>
    </w:p>
    <w:p w14:paraId="62B85478" w14:textId="77777777" w:rsidR="00ED6EEE" w:rsidRDefault="00000000">
      <w:pPr>
        <w:pStyle w:val="Textoindependiente"/>
        <w:spacing w:before="8"/>
        <w:ind w:left="232"/>
      </w:pPr>
      <w:r>
        <w:t>mismo</w:t>
      </w:r>
      <w:r>
        <w:rPr>
          <w:spacing w:val="-5"/>
        </w:rPr>
        <w:t xml:space="preserve"> </w:t>
      </w:r>
      <w:r>
        <w:rPr>
          <w:spacing w:val="-2"/>
        </w:rPr>
        <w:t>concepto.</w:t>
      </w:r>
    </w:p>
    <w:p w14:paraId="548D6BDD" w14:textId="77777777" w:rsidR="00ED6EEE" w:rsidRDefault="00000000">
      <w:pPr>
        <w:pStyle w:val="Textoindependiente"/>
        <w:spacing w:before="206" w:line="247" w:lineRule="auto"/>
        <w:ind w:left="232"/>
      </w:pPr>
      <w:r>
        <w:t>Para</w:t>
      </w:r>
      <w:r>
        <w:rPr>
          <w:spacing w:val="73"/>
        </w:rPr>
        <w:t xml:space="preserve"> </w:t>
      </w:r>
      <w:r>
        <w:t>tales</w:t>
      </w:r>
      <w:r>
        <w:rPr>
          <w:spacing w:val="73"/>
        </w:rPr>
        <w:t xml:space="preserve"> </w:t>
      </w:r>
      <w:r>
        <w:t>efectos</w:t>
      </w:r>
      <w:r>
        <w:rPr>
          <w:spacing w:val="73"/>
        </w:rPr>
        <w:t xml:space="preserve"> </w:t>
      </w:r>
      <w:r>
        <w:t>tengo</w:t>
      </w:r>
      <w:r>
        <w:rPr>
          <w:spacing w:val="72"/>
        </w:rPr>
        <w:t xml:space="preserve"> </w:t>
      </w:r>
      <w:r>
        <w:t>a</w:t>
      </w:r>
      <w:r>
        <w:rPr>
          <w:spacing w:val="73"/>
        </w:rPr>
        <w:t xml:space="preserve"> </w:t>
      </w:r>
      <w:r>
        <w:t>bien</w:t>
      </w:r>
      <w:r>
        <w:rPr>
          <w:spacing w:val="72"/>
        </w:rPr>
        <w:t xml:space="preserve"> </w:t>
      </w:r>
      <w:r>
        <w:t>designar</w:t>
      </w:r>
      <w:r>
        <w:rPr>
          <w:spacing w:val="73"/>
        </w:rPr>
        <w:t xml:space="preserve"> </w:t>
      </w:r>
      <w:r>
        <w:t>como</w:t>
      </w:r>
      <w:r>
        <w:rPr>
          <w:spacing w:val="72"/>
        </w:rPr>
        <w:t xml:space="preserve"> </w:t>
      </w:r>
      <w:r>
        <w:t>responsable</w:t>
      </w:r>
      <w:r>
        <w:rPr>
          <w:spacing w:val="72"/>
        </w:rPr>
        <w:t xml:space="preserve"> </w:t>
      </w:r>
      <w:r>
        <w:t>administrativo</w:t>
      </w:r>
      <w:r>
        <w:rPr>
          <w:spacing w:val="72"/>
        </w:rPr>
        <w:t xml:space="preserve"> </w:t>
      </w:r>
      <w:r>
        <w:t>del proyecto a:</w:t>
      </w:r>
    </w:p>
    <w:p w14:paraId="506FE92E" w14:textId="77777777" w:rsidR="00ED6EEE" w:rsidRDefault="00ED6EEE">
      <w:pPr>
        <w:pStyle w:val="Textoindependiente"/>
        <w:rPr>
          <w:sz w:val="20"/>
        </w:rPr>
      </w:pPr>
    </w:p>
    <w:p w14:paraId="70517920" w14:textId="77777777" w:rsidR="00ED6EEE" w:rsidRDefault="00ED6EEE">
      <w:pPr>
        <w:pStyle w:val="Textoindependiente"/>
        <w:spacing w:before="11" w:after="1"/>
        <w:rPr>
          <w:sz w:val="18"/>
        </w:rPr>
      </w:pPr>
    </w:p>
    <w:tbl>
      <w:tblPr>
        <w:tblStyle w:val="TableNormal"/>
        <w:tblW w:w="0" w:type="auto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36"/>
        <w:gridCol w:w="4080"/>
      </w:tblGrid>
      <w:tr w:rsidR="00ED6EEE" w14:paraId="32A4F03E" w14:textId="77777777">
        <w:trPr>
          <w:trHeight w:val="508"/>
        </w:trPr>
        <w:tc>
          <w:tcPr>
            <w:tcW w:w="9216" w:type="dxa"/>
            <w:gridSpan w:val="2"/>
          </w:tcPr>
          <w:p w14:paraId="00A0C4A7" w14:textId="77777777" w:rsidR="00ED6EEE" w:rsidRDefault="00000000">
            <w:pPr>
              <w:pStyle w:val="TableParagraph"/>
            </w:pPr>
            <w:r>
              <w:rPr>
                <w:b/>
                <w:spacing w:val="-2"/>
              </w:rPr>
              <w:t>Nombre</w:t>
            </w:r>
            <w:r>
              <w:rPr>
                <w:spacing w:val="-2"/>
              </w:rPr>
              <w:t>:</w:t>
            </w:r>
          </w:p>
        </w:tc>
      </w:tr>
      <w:tr w:rsidR="00ED6EEE" w14:paraId="5373795D" w14:textId="77777777">
        <w:trPr>
          <w:trHeight w:val="508"/>
        </w:trPr>
        <w:tc>
          <w:tcPr>
            <w:tcW w:w="9216" w:type="dxa"/>
            <w:gridSpan w:val="2"/>
          </w:tcPr>
          <w:p w14:paraId="7CA14F7D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Cargo:</w:t>
            </w:r>
          </w:p>
        </w:tc>
      </w:tr>
      <w:tr w:rsidR="00ED6EEE" w14:paraId="6BF0A099" w14:textId="77777777">
        <w:trPr>
          <w:trHeight w:val="508"/>
        </w:trPr>
        <w:tc>
          <w:tcPr>
            <w:tcW w:w="5136" w:type="dxa"/>
          </w:tcPr>
          <w:p w14:paraId="1003CC44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RFC:</w:t>
            </w:r>
          </w:p>
        </w:tc>
        <w:tc>
          <w:tcPr>
            <w:tcW w:w="4080" w:type="dxa"/>
          </w:tcPr>
          <w:p w14:paraId="7CBFFA42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CURP:</w:t>
            </w:r>
          </w:p>
        </w:tc>
      </w:tr>
      <w:tr w:rsidR="00ED6EEE" w14:paraId="0F714C6E" w14:textId="77777777">
        <w:trPr>
          <w:trHeight w:val="508"/>
        </w:trPr>
        <w:tc>
          <w:tcPr>
            <w:tcW w:w="9216" w:type="dxa"/>
            <w:gridSpan w:val="2"/>
          </w:tcPr>
          <w:p w14:paraId="094DF9B5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Teléfono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(s):</w:t>
            </w:r>
          </w:p>
        </w:tc>
      </w:tr>
      <w:tr w:rsidR="00ED6EEE" w14:paraId="4285FC13" w14:textId="77777777">
        <w:trPr>
          <w:trHeight w:val="1016"/>
        </w:trPr>
        <w:tc>
          <w:tcPr>
            <w:tcW w:w="9216" w:type="dxa"/>
            <w:gridSpan w:val="2"/>
          </w:tcPr>
          <w:p w14:paraId="088DC9DE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Correo(s)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Electrónico(s):</w:t>
            </w:r>
          </w:p>
        </w:tc>
      </w:tr>
    </w:tbl>
    <w:p w14:paraId="2924481C" w14:textId="77777777" w:rsidR="00ED6EEE" w:rsidRDefault="00000000">
      <w:pPr>
        <w:pStyle w:val="Textoindependiente"/>
        <w:spacing w:before="59"/>
        <w:ind w:left="232"/>
        <w:jc w:val="both"/>
      </w:pPr>
      <w:r>
        <w:t>Y</w:t>
      </w:r>
      <w:r>
        <w:rPr>
          <w:spacing w:val="-8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responsable</w:t>
      </w:r>
      <w:r>
        <w:rPr>
          <w:spacing w:val="-6"/>
        </w:rPr>
        <w:t xml:space="preserve"> </w:t>
      </w:r>
      <w:r>
        <w:t>técnico</w:t>
      </w:r>
      <w:r>
        <w:rPr>
          <w:spacing w:val="-5"/>
        </w:rPr>
        <w:t xml:space="preserve"> a:</w:t>
      </w:r>
    </w:p>
    <w:p w14:paraId="6FEF2087" w14:textId="77777777" w:rsidR="00ED6EEE" w:rsidRDefault="00ED6EEE">
      <w:pPr>
        <w:pStyle w:val="Textoindependiente"/>
        <w:spacing w:before="5"/>
        <w:rPr>
          <w:sz w:val="19"/>
        </w:rPr>
      </w:pPr>
    </w:p>
    <w:tbl>
      <w:tblPr>
        <w:tblStyle w:val="TableNormal"/>
        <w:tblW w:w="0" w:type="auto"/>
        <w:tblInd w:w="2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7"/>
        <w:gridCol w:w="4099"/>
      </w:tblGrid>
      <w:tr w:rsidR="00ED6EEE" w14:paraId="2FC40ECF" w14:textId="77777777">
        <w:trPr>
          <w:trHeight w:val="311"/>
        </w:trPr>
        <w:tc>
          <w:tcPr>
            <w:tcW w:w="9216" w:type="dxa"/>
            <w:gridSpan w:val="2"/>
          </w:tcPr>
          <w:p w14:paraId="43BFCA63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Nombre:</w:t>
            </w:r>
          </w:p>
        </w:tc>
      </w:tr>
      <w:tr w:rsidR="00ED6EEE" w14:paraId="2B9D11FE" w14:textId="77777777">
        <w:trPr>
          <w:trHeight w:val="330"/>
        </w:trPr>
        <w:tc>
          <w:tcPr>
            <w:tcW w:w="9216" w:type="dxa"/>
            <w:gridSpan w:val="2"/>
          </w:tcPr>
          <w:p w14:paraId="0F78E2AF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Cargo:</w:t>
            </w:r>
          </w:p>
        </w:tc>
      </w:tr>
      <w:tr w:rsidR="00ED6EEE" w14:paraId="2AFD4476" w14:textId="77777777">
        <w:trPr>
          <w:trHeight w:val="301"/>
        </w:trPr>
        <w:tc>
          <w:tcPr>
            <w:tcW w:w="5117" w:type="dxa"/>
          </w:tcPr>
          <w:p w14:paraId="43C7FC83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t>RFC:</w:t>
            </w:r>
          </w:p>
        </w:tc>
        <w:tc>
          <w:tcPr>
            <w:tcW w:w="4099" w:type="dxa"/>
          </w:tcPr>
          <w:p w14:paraId="6A2F131E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CURP:</w:t>
            </w:r>
          </w:p>
        </w:tc>
      </w:tr>
      <w:tr w:rsidR="00ED6EEE" w14:paraId="71113061" w14:textId="77777777">
        <w:trPr>
          <w:trHeight w:val="321"/>
        </w:trPr>
        <w:tc>
          <w:tcPr>
            <w:tcW w:w="9216" w:type="dxa"/>
            <w:gridSpan w:val="2"/>
          </w:tcPr>
          <w:p w14:paraId="51381F2F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Teléfono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(s):</w:t>
            </w:r>
          </w:p>
        </w:tc>
      </w:tr>
      <w:tr w:rsidR="00ED6EEE" w14:paraId="4D6F6352" w14:textId="77777777">
        <w:trPr>
          <w:trHeight w:val="325"/>
        </w:trPr>
        <w:tc>
          <w:tcPr>
            <w:tcW w:w="9216" w:type="dxa"/>
            <w:gridSpan w:val="2"/>
          </w:tcPr>
          <w:p w14:paraId="3B79DF11" w14:textId="77777777" w:rsidR="00ED6EEE" w:rsidRDefault="00000000">
            <w:pPr>
              <w:pStyle w:val="TableParagraph"/>
              <w:rPr>
                <w:b/>
              </w:rPr>
            </w:pPr>
            <w:r>
              <w:rPr>
                <w:b/>
              </w:rPr>
              <w:t>Correo(s)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Electrónico(s):</w:t>
            </w:r>
          </w:p>
        </w:tc>
      </w:tr>
    </w:tbl>
    <w:p w14:paraId="454219F4" w14:textId="77777777" w:rsidR="00ED6EEE" w:rsidRDefault="00ED6EEE">
      <w:pPr>
        <w:pStyle w:val="Textoindependiente"/>
        <w:spacing w:before="11"/>
        <w:rPr>
          <w:sz w:val="30"/>
        </w:rPr>
      </w:pPr>
    </w:p>
    <w:p w14:paraId="13EA8554" w14:textId="77777777" w:rsidR="00ED6EEE" w:rsidRDefault="00000000">
      <w:pPr>
        <w:pStyle w:val="Textoindependiente"/>
        <w:spacing w:line="242" w:lineRule="auto"/>
        <w:ind w:left="232" w:right="272"/>
        <w:jc w:val="both"/>
      </w:pPr>
      <w:r>
        <w:t>Por</w:t>
      </w:r>
      <w:r>
        <w:rPr>
          <w:spacing w:val="-2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anterior,</w:t>
      </w:r>
      <w:r>
        <w:rPr>
          <w:spacing w:val="-2"/>
        </w:rPr>
        <w:t xml:space="preserve"> </w:t>
      </w:r>
      <w:r>
        <w:t>me</w:t>
      </w:r>
      <w:r>
        <w:rPr>
          <w:spacing w:val="-3"/>
        </w:rPr>
        <w:t xml:space="preserve"> </w:t>
      </w:r>
      <w:r>
        <w:t>permito</w:t>
      </w:r>
      <w:r>
        <w:rPr>
          <w:spacing w:val="-3"/>
        </w:rPr>
        <w:t xml:space="preserve"> </w:t>
      </w:r>
      <w:r>
        <w:t>manifestar</w:t>
      </w:r>
      <w:r>
        <w:rPr>
          <w:spacing w:val="-3"/>
        </w:rPr>
        <w:t xml:space="preserve"> </w:t>
      </w:r>
      <w:r>
        <w:t>atentamente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bajo</w:t>
      </w:r>
      <w:r>
        <w:rPr>
          <w:spacing w:val="-3"/>
        </w:rPr>
        <w:t xml:space="preserve"> </w:t>
      </w:r>
      <w:r>
        <w:t>protesta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decir</w:t>
      </w:r>
      <w:r>
        <w:rPr>
          <w:spacing w:val="-2"/>
        </w:rPr>
        <w:t xml:space="preserve"> </w:t>
      </w:r>
      <w:r>
        <w:t>verdad que los datos contenidos en el presente oficio, así como en la documentación</w:t>
      </w:r>
      <w:r>
        <w:rPr>
          <w:spacing w:val="40"/>
        </w:rPr>
        <w:t xml:space="preserve"> </w:t>
      </w:r>
      <w:r>
        <w:t>anexa proporcionada y en el Dictamen de no existencia, es verídica y auténtica; siendo responsabilidad del suscrito responder por los mismos ante cualquier autoridad administrativa o judicial que así lo requiera.</w:t>
      </w:r>
    </w:p>
    <w:p w14:paraId="27099945" w14:textId="77777777" w:rsidR="00ED6EEE" w:rsidRDefault="00000000">
      <w:pPr>
        <w:spacing w:before="206" w:line="247" w:lineRule="auto"/>
        <w:ind w:left="232" w:right="273" w:firstLine="113"/>
        <w:jc w:val="both"/>
        <w:rPr>
          <w:b/>
        </w:rPr>
      </w:pPr>
      <w:r>
        <w:rPr>
          <w:b/>
        </w:rPr>
        <w:t>Anexo copia de mi nombramiento y de mi identificación oficial, así como de</w:t>
      </w:r>
      <w:r>
        <w:rPr>
          <w:b/>
          <w:spacing w:val="40"/>
        </w:rPr>
        <w:t xml:space="preserve"> </w:t>
      </w:r>
      <w:r>
        <w:rPr>
          <w:b/>
        </w:rPr>
        <w:t>los funcionarios públicos designados como representantes.</w:t>
      </w:r>
    </w:p>
    <w:p w14:paraId="3649B6EC" w14:textId="77777777" w:rsidR="00ED6EEE" w:rsidRDefault="00ED6EEE">
      <w:pPr>
        <w:pStyle w:val="Textoindependiente"/>
        <w:spacing w:before="9"/>
        <w:rPr>
          <w:b/>
          <w:sz w:val="21"/>
        </w:rPr>
      </w:pPr>
    </w:p>
    <w:p w14:paraId="44FB40D1" w14:textId="77777777" w:rsidR="00ED6EEE" w:rsidRDefault="00000000">
      <w:pPr>
        <w:pStyle w:val="Textoindependiente"/>
        <w:spacing w:before="1" w:line="213" w:lineRule="auto"/>
        <w:ind w:left="232"/>
      </w:pPr>
      <w:r>
        <w:t>Sin</w:t>
      </w:r>
      <w:r>
        <w:rPr>
          <w:spacing w:val="30"/>
        </w:rPr>
        <w:t xml:space="preserve"> </w:t>
      </w:r>
      <w:r>
        <w:t>otro</w:t>
      </w:r>
      <w:r>
        <w:rPr>
          <w:spacing w:val="30"/>
        </w:rPr>
        <w:t xml:space="preserve"> </w:t>
      </w:r>
      <w:r>
        <w:t>particular</w:t>
      </w:r>
      <w:r>
        <w:rPr>
          <w:spacing w:val="30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el</w:t>
      </w:r>
      <w:r>
        <w:rPr>
          <w:spacing w:val="30"/>
        </w:rPr>
        <w:t xml:space="preserve"> </w:t>
      </w:r>
      <w:r>
        <w:t>momento,</w:t>
      </w:r>
      <w:r>
        <w:rPr>
          <w:spacing w:val="30"/>
        </w:rPr>
        <w:t xml:space="preserve"> </w:t>
      </w:r>
      <w:r>
        <w:t>hago</w:t>
      </w:r>
      <w:r>
        <w:rPr>
          <w:spacing w:val="29"/>
        </w:rPr>
        <w:t xml:space="preserve"> </w:t>
      </w:r>
      <w:r>
        <w:t>propicia</w:t>
      </w:r>
      <w:r>
        <w:rPr>
          <w:spacing w:val="30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oportunidad</w:t>
      </w:r>
      <w:r>
        <w:rPr>
          <w:spacing w:val="30"/>
        </w:rPr>
        <w:t xml:space="preserve"> </w:t>
      </w:r>
      <w:r>
        <w:t>para</w:t>
      </w:r>
      <w:r>
        <w:rPr>
          <w:spacing w:val="30"/>
        </w:rPr>
        <w:t xml:space="preserve"> </w:t>
      </w:r>
      <w:r>
        <w:t>enviarle</w:t>
      </w:r>
      <w:r>
        <w:rPr>
          <w:spacing w:val="30"/>
        </w:rPr>
        <w:t xml:space="preserve"> </w:t>
      </w:r>
      <w:r>
        <w:t>un cordial saludo.</w:t>
      </w:r>
    </w:p>
    <w:p w14:paraId="75F27DE5" w14:textId="77777777" w:rsidR="00ED6EEE" w:rsidRDefault="00ED6EEE">
      <w:pPr>
        <w:pStyle w:val="Textoindependiente"/>
        <w:spacing w:before="11"/>
        <w:rPr>
          <w:sz w:val="36"/>
        </w:rPr>
      </w:pPr>
    </w:p>
    <w:p w14:paraId="72D4B093" w14:textId="77777777" w:rsidR="00ED6EEE" w:rsidRDefault="00000000">
      <w:pPr>
        <w:pStyle w:val="Ttulo1"/>
        <w:spacing w:before="1"/>
      </w:pPr>
      <w:r>
        <w:rPr>
          <w:spacing w:val="-2"/>
        </w:rPr>
        <w:t>ATENTAMENTE</w:t>
      </w:r>
    </w:p>
    <w:p w14:paraId="6486F74E" w14:textId="77777777" w:rsidR="00ED6EEE" w:rsidRDefault="00ED6EEE">
      <w:pPr>
        <w:sectPr w:rsidR="00ED6EEE">
          <w:pgSz w:w="12240" w:h="15840"/>
          <w:pgMar w:top="2380" w:right="920" w:bottom="1340" w:left="1580" w:header="850" w:footer="1149" w:gutter="0"/>
          <w:cols w:space="720"/>
        </w:sectPr>
      </w:pPr>
    </w:p>
    <w:p w14:paraId="28CA4793" w14:textId="77777777" w:rsidR="00ED6EEE" w:rsidRDefault="00ED6EEE">
      <w:pPr>
        <w:pStyle w:val="Textoindependiente"/>
        <w:spacing w:before="13"/>
        <w:rPr>
          <w:b/>
          <w:sz w:val="29"/>
        </w:rPr>
      </w:pPr>
    </w:p>
    <w:p w14:paraId="73289CE1" w14:textId="77777777" w:rsidR="00ED6EEE" w:rsidRDefault="00000000">
      <w:pPr>
        <w:spacing w:before="86" w:line="424" w:lineRule="auto"/>
        <w:ind w:left="119" w:right="5917"/>
        <w:rPr>
          <w:i/>
        </w:rPr>
      </w:pPr>
      <w:r>
        <w:rPr>
          <w:i/>
        </w:rPr>
        <w:t>(Firma</w:t>
      </w:r>
      <w:r>
        <w:rPr>
          <w:i/>
          <w:spacing w:val="-15"/>
        </w:rPr>
        <w:t xml:space="preserve"> </w:t>
      </w:r>
      <w:r>
        <w:rPr>
          <w:i/>
        </w:rPr>
        <w:t>Instancia</w:t>
      </w:r>
      <w:r>
        <w:rPr>
          <w:i/>
          <w:spacing w:val="-14"/>
        </w:rPr>
        <w:t xml:space="preserve"> </w:t>
      </w:r>
      <w:r>
        <w:rPr>
          <w:i/>
        </w:rPr>
        <w:t>Solicitante) (Sello de la Dependencia)</w:t>
      </w:r>
    </w:p>
    <w:p w14:paraId="781752B4" w14:textId="77777777" w:rsidR="00ED6EEE" w:rsidRDefault="00ED6EEE">
      <w:pPr>
        <w:pStyle w:val="Textoindependiente"/>
        <w:spacing w:before="3"/>
        <w:rPr>
          <w:i/>
          <w:sz w:val="21"/>
        </w:rPr>
      </w:pPr>
    </w:p>
    <w:p w14:paraId="31CCC40B" w14:textId="77777777" w:rsidR="00ED6EEE" w:rsidRDefault="00000000">
      <w:pPr>
        <w:spacing w:line="213" w:lineRule="auto"/>
        <w:ind w:left="345" w:right="2130"/>
        <w:rPr>
          <w:b/>
          <w:i/>
        </w:rPr>
      </w:pPr>
      <w:r>
        <w:rPr>
          <w:b/>
          <w:i/>
        </w:rPr>
        <w:t xml:space="preserve">Secretario de Desarrollo Urbano Estatal </w:t>
      </w:r>
      <w:proofErr w:type="spellStart"/>
      <w:r>
        <w:rPr>
          <w:b/>
          <w:i/>
        </w:rPr>
        <w:t>u</w:t>
      </w:r>
      <w:proofErr w:type="spellEnd"/>
      <w:r>
        <w:rPr>
          <w:b/>
          <w:i/>
        </w:rPr>
        <w:t xml:space="preserve"> Homologo </w:t>
      </w:r>
      <w:proofErr w:type="gramStart"/>
      <w:r>
        <w:rPr>
          <w:b/>
          <w:i/>
        </w:rPr>
        <w:t>Presidente</w:t>
      </w:r>
      <w:proofErr w:type="gramEnd"/>
      <w:r>
        <w:rPr>
          <w:b/>
          <w:i/>
        </w:rPr>
        <w:t xml:space="preserve"> Municipal </w:t>
      </w:r>
      <w:proofErr w:type="spellStart"/>
      <w:r>
        <w:rPr>
          <w:b/>
          <w:i/>
        </w:rPr>
        <w:t>u</w:t>
      </w:r>
      <w:proofErr w:type="spellEnd"/>
      <w:r>
        <w:rPr>
          <w:b/>
          <w:i/>
        </w:rPr>
        <w:t xml:space="preserve"> Homologo</w:t>
      </w:r>
    </w:p>
    <w:p w14:paraId="1789AF31" w14:textId="77777777" w:rsidR="00ED6EEE" w:rsidRDefault="00000000">
      <w:pPr>
        <w:spacing w:line="274" w:lineRule="exact"/>
        <w:ind w:left="345"/>
        <w:rPr>
          <w:b/>
          <w:i/>
        </w:rPr>
      </w:pPr>
      <w:r>
        <w:rPr>
          <w:b/>
          <w:i/>
        </w:rPr>
        <w:t>Director General 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>Instituto de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Planeación </w:t>
      </w:r>
      <w:proofErr w:type="spellStart"/>
      <w:r>
        <w:rPr>
          <w:b/>
          <w:i/>
        </w:rPr>
        <w:t>u</w:t>
      </w:r>
      <w:proofErr w:type="spellEnd"/>
      <w:r>
        <w:rPr>
          <w:b/>
          <w:i/>
        </w:rPr>
        <w:t xml:space="preserve"> </w:t>
      </w:r>
      <w:r>
        <w:rPr>
          <w:b/>
          <w:i/>
          <w:spacing w:val="-2"/>
        </w:rPr>
        <w:t>Homologo</w:t>
      </w:r>
    </w:p>
    <w:p w14:paraId="1812B26F" w14:textId="77777777" w:rsidR="00ED6EEE" w:rsidRDefault="00ED6EEE">
      <w:pPr>
        <w:pStyle w:val="Textoindependiente"/>
        <w:rPr>
          <w:b/>
          <w:i/>
          <w:sz w:val="30"/>
        </w:rPr>
      </w:pPr>
    </w:p>
    <w:p w14:paraId="205418AE" w14:textId="77777777" w:rsidR="00ED6EEE" w:rsidRDefault="00ED6EEE">
      <w:pPr>
        <w:pStyle w:val="Textoindependiente"/>
        <w:spacing w:before="9"/>
        <w:rPr>
          <w:b/>
          <w:i/>
          <w:sz w:val="25"/>
        </w:rPr>
      </w:pPr>
    </w:p>
    <w:p w14:paraId="55438235" w14:textId="77777777" w:rsidR="00ED6EEE" w:rsidRDefault="00000000">
      <w:pPr>
        <w:spacing w:line="211" w:lineRule="auto"/>
        <w:ind w:left="119" w:right="117"/>
        <w:jc w:val="both"/>
        <w:rPr>
          <w:b/>
          <w:i/>
        </w:rPr>
      </w:pPr>
      <w:r>
        <w:rPr>
          <w:b/>
          <w:i/>
        </w:rPr>
        <w:t>Solicitudes para las modalidades “Planeación Regional” y “Planeación y Ordenamiento Metropolitano” (Proyectos Interestatales) deberán nombrar representantes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(técnicos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y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administrativos)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y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deberá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firmarse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por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cada</w:t>
      </w:r>
      <w:r>
        <w:rPr>
          <w:b/>
          <w:i/>
          <w:spacing w:val="40"/>
        </w:rPr>
        <w:t xml:space="preserve"> </w:t>
      </w:r>
      <w:r>
        <w:rPr>
          <w:b/>
          <w:i/>
        </w:rPr>
        <w:t>una de las entidades federativas que conforman la zona de estudio.</w:t>
      </w:r>
    </w:p>
    <w:sectPr w:rsidR="00ED6EEE">
      <w:pgSz w:w="12240" w:h="15840"/>
      <w:pgMar w:top="2400" w:right="920" w:bottom="1340" w:left="1580" w:header="850" w:footer="11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6F74" w14:textId="77777777" w:rsidR="006A16AB" w:rsidRDefault="006A16AB">
      <w:r>
        <w:separator/>
      </w:r>
    </w:p>
  </w:endnote>
  <w:endnote w:type="continuationSeparator" w:id="0">
    <w:p w14:paraId="61641153" w14:textId="77777777" w:rsidR="006A16AB" w:rsidRDefault="006A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 SemiBold">
    <w:altName w:val="Montserrat SemiBold"/>
    <w:panose1 w:val="000007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067EC" w14:textId="77777777" w:rsidR="00ED6EEE" w:rsidRDefault="00000000">
    <w:pPr>
      <w:pStyle w:val="Textoindependiente"/>
      <w:spacing w:line="14" w:lineRule="auto"/>
      <w:rPr>
        <w:sz w:val="20"/>
      </w:rPr>
    </w:pPr>
    <w:r>
      <w:pict w14:anchorId="7B3C1E2C"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84.65pt;margin-top:723.55pt;width:453.7pt;height:23.35pt;z-index:-15789056;mso-position-horizontal-relative:page;mso-position-vertical-relative:page" filled="f" stroked="f">
          <v:textbox inset="0,0,0,0">
            <w:txbxContent>
              <w:p w14:paraId="175F54D1" w14:textId="77777777" w:rsidR="00ED6EEE" w:rsidRDefault="00000000">
                <w:pPr>
                  <w:spacing w:before="21" w:line="208" w:lineRule="auto"/>
                  <w:ind w:left="3324" w:hanging="3305"/>
                  <w:rPr>
                    <w:rFonts w:ascii="Montserrat SemiBold" w:hAnsi="Montserrat SemiBold"/>
                    <w:b/>
                    <w:sz w:val="16"/>
                  </w:rPr>
                </w:pPr>
                <w:r>
                  <w:rPr>
                    <w:rFonts w:ascii="Montserrat SemiBold" w:hAnsi="Montserrat SemiBold"/>
                    <w:b/>
                    <w:sz w:val="16"/>
                  </w:rPr>
                  <w:t>“Este programa es público,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ajeno a cualquier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partido político.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Queda prohibido el</w:t>
                </w:r>
                <w:r>
                  <w:rPr>
                    <w:rFonts w:ascii="Montserrat SemiBold" w:hAnsi="Montserrat SemiBold"/>
                    <w:b/>
                    <w:spacing w:val="-1"/>
                    <w:sz w:val="16"/>
                  </w:rPr>
                  <w:t xml:space="preserve"> </w:t>
                </w:r>
                <w:r>
                  <w:rPr>
                    <w:rFonts w:ascii="Montserrat SemiBold" w:hAnsi="Montserrat SemiBold"/>
                    <w:b/>
                    <w:sz w:val="16"/>
                  </w:rPr>
                  <w:t>uso para fines distintos a los establecidos en el Programa”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48339" w14:textId="77777777" w:rsidR="006A16AB" w:rsidRDefault="006A16AB">
      <w:r>
        <w:separator/>
      </w:r>
    </w:p>
  </w:footnote>
  <w:footnote w:type="continuationSeparator" w:id="0">
    <w:p w14:paraId="529D9F48" w14:textId="77777777" w:rsidR="006A16AB" w:rsidRDefault="006A1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89F6A" w14:textId="77777777" w:rsidR="00ED6EEE" w:rsidRDefault="00000000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26400" behindDoc="1" locked="0" layoutInCell="1" allowOverlap="1" wp14:anchorId="0ED4ED91" wp14:editId="19AA95C4">
          <wp:simplePos x="0" y="0"/>
          <wp:positionH relativeFrom="page">
            <wp:posOffset>188801</wp:posOffset>
          </wp:positionH>
          <wp:positionV relativeFrom="page">
            <wp:posOffset>825769</wp:posOffset>
          </wp:positionV>
          <wp:extent cx="3379982" cy="408048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379982" cy="4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403B9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297.85pt;margin-top:41.5pt;width:263.15pt;height:79.8pt;z-index:-15789568;mso-position-horizontal-relative:page;mso-position-vertical-relative:page" filled="f" stroked="f">
          <v:textbox inset="0,0,0,0">
            <w:txbxContent>
              <w:p w14:paraId="4C5E6EE7" w14:textId="77777777" w:rsidR="00ED6EEE" w:rsidRDefault="00000000">
                <w:pPr>
                  <w:spacing w:before="40" w:line="189" w:lineRule="auto"/>
                  <w:ind w:left="986" w:right="19" w:hanging="512"/>
                  <w:jc w:val="right"/>
                  <w:rPr>
                    <w:rFonts w:ascii="Montserrat Medium" w:hAnsi="Montserrat Medium"/>
                    <w:sz w:val="18"/>
                  </w:rPr>
                </w:pPr>
                <w:r>
                  <w:rPr>
                    <w:rFonts w:ascii="Montserrat Medium" w:hAnsi="Montserrat Medium"/>
                    <w:sz w:val="18"/>
                  </w:rPr>
                  <w:t>Secretaría</w:t>
                </w:r>
                <w:r>
                  <w:rPr>
                    <w:rFonts w:ascii="Montserrat Medium" w:hAnsi="Montserrat Medium"/>
                    <w:spacing w:val="-3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de</w:t>
                </w:r>
                <w:r>
                  <w:rPr>
                    <w:rFonts w:ascii="Montserrat Medium" w:hAnsi="Montserrat Medium"/>
                    <w:spacing w:val="-3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Desarrollo</w:t>
                </w:r>
                <w:r>
                  <w:rPr>
                    <w:rFonts w:ascii="Montserrat Medium" w:hAnsi="Montserrat Medium"/>
                    <w:spacing w:val="-3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Agrario,</w:t>
                </w:r>
                <w:r>
                  <w:rPr>
                    <w:rFonts w:ascii="Montserrat Medium" w:hAnsi="Montserrat Medium"/>
                    <w:spacing w:val="-2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Territorial</w:t>
                </w:r>
                <w:r>
                  <w:rPr>
                    <w:rFonts w:ascii="Montserrat Medium" w:hAnsi="Montserrat Medium"/>
                    <w:spacing w:val="-2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y</w:t>
                </w:r>
                <w:r>
                  <w:rPr>
                    <w:rFonts w:ascii="Montserrat Medium" w:hAnsi="Montserrat Medium"/>
                    <w:spacing w:val="-2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Urbano Subsecretaría</w:t>
                </w:r>
                <w:r>
                  <w:rPr>
                    <w:rFonts w:ascii="Montserrat Medium" w:hAnsi="Montserrat Medium"/>
                    <w:spacing w:val="-2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de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Desarrollo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Urbano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 xml:space="preserve">y </w:t>
                </w:r>
                <w:r>
                  <w:rPr>
                    <w:rFonts w:ascii="Montserrat Medium" w:hAnsi="Montserrat Medium"/>
                    <w:spacing w:val="-2"/>
                    <w:sz w:val="18"/>
                  </w:rPr>
                  <w:t>Vivienda</w:t>
                </w:r>
              </w:p>
              <w:p w14:paraId="5DD16391" w14:textId="77777777" w:rsidR="00ED6EEE" w:rsidRDefault="00000000">
                <w:pPr>
                  <w:spacing w:line="196" w:lineRule="auto"/>
                  <w:ind w:left="1078" w:right="18" w:hanging="1059"/>
                  <w:jc w:val="right"/>
                  <w:rPr>
                    <w:b/>
                    <w:sz w:val="18"/>
                  </w:rPr>
                </w:pPr>
                <w:r>
                  <w:rPr>
                    <w:rFonts w:ascii="Montserrat Medium" w:hAnsi="Montserrat Medium"/>
                    <w:sz w:val="18"/>
                  </w:rPr>
                  <w:t>Dirección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General de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Desarrollo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>Urbano, Suelo</w:t>
                </w:r>
                <w:r>
                  <w:rPr>
                    <w:rFonts w:ascii="Montserrat Medium" w:hAnsi="Montserrat Medium"/>
                    <w:spacing w:val="-1"/>
                    <w:sz w:val="18"/>
                  </w:rPr>
                  <w:t xml:space="preserve"> </w:t>
                </w:r>
                <w:r>
                  <w:rPr>
                    <w:rFonts w:ascii="Montserrat Medium" w:hAnsi="Montserrat Medium"/>
                    <w:sz w:val="18"/>
                  </w:rPr>
                  <w:t xml:space="preserve">y Vivienda Programa de Mejoramiento Urbano 2023 </w:t>
                </w:r>
                <w:r>
                  <w:rPr>
                    <w:b/>
                    <w:color w:val="691C32"/>
                    <w:sz w:val="18"/>
                  </w:rPr>
                  <w:t>Vertiente</w:t>
                </w:r>
                <w:r>
                  <w:rPr>
                    <w:b/>
                    <w:color w:val="691C32"/>
                    <w:spacing w:val="-8"/>
                    <w:sz w:val="18"/>
                  </w:rPr>
                  <w:t xml:space="preserve"> </w:t>
                </w:r>
                <w:r>
                  <w:rPr>
                    <w:b/>
                    <w:color w:val="691C32"/>
                    <w:sz w:val="18"/>
                  </w:rPr>
                  <w:t>Planeación</w:t>
                </w:r>
                <w:r>
                  <w:rPr>
                    <w:b/>
                    <w:color w:val="691C32"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color w:val="691C32"/>
                    <w:sz w:val="18"/>
                  </w:rPr>
                  <w:t>Urbana,</w:t>
                </w:r>
                <w:r>
                  <w:rPr>
                    <w:b/>
                    <w:color w:val="691C32"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color w:val="691C32"/>
                    <w:spacing w:val="-2"/>
                    <w:sz w:val="18"/>
                  </w:rPr>
                  <w:t>Metropolitana</w:t>
                </w:r>
              </w:p>
              <w:p w14:paraId="44E58EBD" w14:textId="77777777" w:rsidR="00ED6EEE" w:rsidRDefault="00000000">
                <w:pPr>
                  <w:spacing w:line="208" w:lineRule="auto"/>
                  <w:ind w:left="1014" w:firstLine="1708"/>
                  <w:rPr>
                    <w:b/>
                    <w:sz w:val="18"/>
                  </w:rPr>
                </w:pPr>
                <w:r>
                  <w:rPr>
                    <w:b/>
                    <w:color w:val="691C32"/>
                    <w:sz w:val="18"/>
                  </w:rPr>
                  <w:t>y</w:t>
                </w:r>
                <w:r>
                  <w:rPr>
                    <w:b/>
                    <w:color w:val="691C32"/>
                    <w:spacing w:val="-13"/>
                    <w:sz w:val="18"/>
                  </w:rPr>
                  <w:t xml:space="preserve"> </w:t>
                </w:r>
                <w:r>
                  <w:rPr>
                    <w:b/>
                    <w:color w:val="691C32"/>
                    <w:sz w:val="18"/>
                  </w:rPr>
                  <w:t>Ordenamiento</w:t>
                </w:r>
                <w:r>
                  <w:rPr>
                    <w:b/>
                    <w:color w:val="691C32"/>
                    <w:spacing w:val="-13"/>
                    <w:sz w:val="18"/>
                  </w:rPr>
                  <w:t xml:space="preserve"> </w:t>
                </w:r>
                <w:r>
                  <w:rPr>
                    <w:b/>
                    <w:color w:val="691C32"/>
                    <w:sz w:val="18"/>
                  </w:rPr>
                  <w:t xml:space="preserve">Territorial </w:t>
                </w:r>
                <w:r>
                  <w:rPr>
                    <w:b/>
                    <w:color w:val="10312B"/>
                    <w:sz w:val="18"/>
                  </w:rPr>
                  <w:t>PUMOT</w:t>
                </w:r>
                <w:r>
                  <w:rPr>
                    <w:b/>
                    <w:color w:val="10312B"/>
                    <w:spacing w:val="-4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z w:val="18"/>
                  </w:rPr>
                  <w:t>-</w:t>
                </w:r>
                <w:r>
                  <w:rPr>
                    <w:b/>
                    <w:color w:val="10312B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z w:val="18"/>
                  </w:rPr>
                  <w:t>01</w:t>
                </w:r>
                <w:r>
                  <w:rPr>
                    <w:b/>
                    <w:color w:val="10312B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z w:val="18"/>
                  </w:rPr>
                  <w:t>Oficio</w:t>
                </w:r>
                <w:r>
                  <w:rPr>
                    <w:b/>
                    <w:color w:val="10312B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z w:val="18"/>
                  </w:rPr>
                  <w:t>de</w:t>
                </w:r>
                <w:r>
                  <w:rPr>
                    <w:b/>
                    <w:color w:val="10312B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z w:val="18"/>
                  </w:rPr>
                  <w:t>solicitud</w:t>
                </w:r>
                <w:r>
                  <w:rPr>
                    <w:b/>
                    <w:color w:val="10312B"/>
                    <w:spacing w:val="-4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z w:val="18"/>
                  </w:rPr>
                  <w:t>y</w:t>
                </w:r>
                <w:r>
                  <w:rPr>
                    <w:b/>
                    <w:color w:val="10312B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10312B"/>
                    <w:spacing w:val="-2"/>
                    <w:sz w:val="18"/>
                  </w:rPr>
                  <w:t>compromiso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6EEE"/>
    <w:rsid w:val="006A16AB"/>
    <w:rsid w:val="00C532D7"/>
    <w:rsid w:val="00ED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92EC7"/>
  <w15:docId w15:val="{062563AD-506A-4AC9-8035-6F864526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ontserrat" w:eastAsia="Montserrat" w:hAnsi="Montserrat" w:cs="Montserrat"/>
      <w:lang w:val="es-ES"/>
    </w:rPr>
  </w:style>
  <w:style w:type="paragraph" w:styleId="Ttulo1">
    <w:name w:val="heading 1"/>
    <w:basedOn w:val="Normal"/>
    <w:uiPriority w:val="9"/>
    <w:qFormat/>
    <w:pPr>
      <w:ind w:left="23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112"/>
    </w:pPr>
  </w:style>
  <w:style w:type="paragraph" w:styleId="Encabezado">
    <w:name w:val="header"/>
    <w:basedOn w:val="Normal"/>
    <w:link w:val="EncabezadoCar"/>
    <w:uiPriority w:val="99"/>
    <w:unhideWhenUsed/>
    <w:rsid w:val="00C532D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532D7"/>
    <w:rPr>
      <w:rFonts w:ascii="Montserrat" w:eastAsia="Montserrat" w:hAnsi="Montserrat" w:cs="Montserra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532D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32D7"/>
    <w:rPr>
      <w:rFonts w:ascii="Montserrat" w:eastAsia="Montserrat" w:hAnsi="Montserrat" w:cs="Montserra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FORMATO AVANCE FÍSICO FINANCIERO OC-02</dc:title>
  <dc:creator>Antonio Talavera Cordova</dc:creator>
  <cp:lastModifiedBy>Jorge Luis Garcia Hernández</cp:lastModifiedBy>
  <cp:revision>2</cp:revision>
  <dcterms:created xsi:type="dcterms:W3CDTF">2023-01-30T23:48:00Z</dcterms:created>
  <dcterms:modified xsi:type="dcterms:W3CDTF">2023-01-30T23:49:00Z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2022-12-09T00:00:00Z</vt:filetime>
  </property>
  <property fmtid="{D5CDD505-2E9C-101B-9397-08002B2CF9AE}" pid="3" name="Creator">
    <vt:lpwstr>Word</vt:lpwstr>
  </property>
  <property fmtid="{D5CDD505-2E9C-101B-9397-08002B2CF9AE}" pid="4" name="LastSaved">
    <vt:filetime>2023-01-30T00:00:00Z</vt:filetime>
  </property>
  <property fmtid="{D5CDD505-2E9C-101B-9397-08002B2CF9AE}" pid="5" name="Producer">
    <vt:lpwstr>Acrobat PDFMaker 15 for Word</vt:lpwstr>
  </property>
</Properties>
</file>